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EE0" w:rsidRPr="007020E7" w:rsidRDefault="00117EE0" w:rsidP="006A435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bg-BG"/>
        </w:rPr>
      </w:pPr>
    </w:p>
    <w:p w:rsidR="00117EE0" w:rsidRPr="00117EE0" w:rsidRDefault="006A435C" w:rsidP="00117EE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bg-BG"/>
        </w:rPr>
      </w:pPr>
      <w:r w:rsidRPr="002271CC">
        <w:rPr>
          <w:rFonts w:ascii="Calibri" w:eastAsia="Calibri" w:hAnsi="Calibri"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-54610</wp:posOffset>
            </wp:positionV>
            <wp:extent cx="876300" cy="694690"/>
            <wp:effectExtent l="0" t="0" r="0" b="0"/>
            <wp:wrapNone/>
            <wp:docPr id="3" name="Picture 3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EE0" w:rsidRPr="00117EE0">
        <w:rPr>
          <w:rFonts w:ascii="Times New Roman" w:eastAsia="Times New Roman" w:hAnsi="Times New Roman" w:cs="Times New Roman"/>
          <w:bCs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bg-BG"/>
        </w:rPr>
        <w:t xml:space="preserve">                </w:t>
      </w:r>
      <w:r w:rsidR="00117EE0" w:rsidRPr="00117EE0">
        <w:rPr>
          <w:rFonts w:ascii="Times New Roman" w:eastAsia="Times New Roman" w:hAnsi="Times New Roman" w:cs="Times New Roman"/>
          <w:bCs/>
          <w:sz w:val="28"/>
          <w:szCs w:val="28"/>
          <w:lang w:eastAsia="bg-BG"/>
        </w:rPr>
        <w:t>МИНИСТЕРСТВО НА ЗЕМЕДЕЛИЕТО И ХРАНИТЕ</w:t>
      </w:r>
    </w:p>
    <w:p w:rsidR="00117EE0" w:rsidRPr="00117EE0" w:rsidRDefault="006A435C" w:rsidP="00117EE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      </w:t>
      </w:r>
      <w:r w:rsidR="00117EE0" w:rsidRPr="00117EE0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ИЗПЪЛНИТЕЛНА АГЕНЦИЯ ПО ГОРИТЕ</w:t>
      </w:r>
    </w:p>
    <w:p w:rsidR="00117EE0" w:rsidRPr="00117EE0" w:rsidRDefault="00117EE0" w:rsidP="00117EE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tbl>
      <w:tblPr>
        <w:tblW w:w="9360" w:type="dxa"/>
        <w:tblBorders>
          <w:top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117EE0" w:rsidRPr="00117EE0" w:rsidTr="00041460">
        <w:trPr>
          <w:trHeight w:val="100"/>
        </w:trPr>
        <w:tc>
          <w:tcPr>
            <w:tcW w:w="9360" w:type="dxa"/>
          </w:tcPr>
          <w:p w:rsidR="00117EE0" w:rsidRPr="00117EE0" w:rsidRDefault="00117EE0" w:rsidP="00117EE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17EE0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София, бул. „Христо Ботев” № 55, тел. централа 98511 199, факс 981 37 36</w:t>
            </w:r>
          </w:p>
        </w:tc>
      </w:tr>
    </w:tbl>
    <w:p w:rsidR="00117EE0" w:rsidRPr="00117EE0" w:rsidRDefault="00117EE0" w:rsidP="00117EE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</w:pPr>
    </w:p>
    <w:p w:rsidR="00117EE0" w:rsidRPr="00117EE0" w:rsidRDefault="00117EE0" w:rsidP="00117EE0">
      <w:pPr>
        <w:tabs>
          <w:tab w:val="left" w:pos="709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117EE0" w:rsidRPr="006A435C" w:rsidRDefault="00117EE0" w:rsidP="00117EE0">
      <w:pPr>
        <w:widowControl w:val="0"/>
        <w:tabs>
          <w:tab w:val="left" w:pos="709"/>
        </w:tabs>
        <w:spacing w:before="120"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caps/>
          <w:sz w:val="36"/>
          <w:szCs w:val="36"/>
          <w:lang w:eastAsia="bg-BG"/>
        </w:rPr>
      </w:pPr>
      <w:bookmarkStart w:id="0" w:name="bookmark0"/>
      <w:r w:rsidRPr="006A435C">
        <w:rPr>
          <w:rFonts w:ascii="Times New Roman" w:eastAsia="Times New Roman" w:hAnsi="Times New Roman" w:cs="Times New Roman"/>
          <w:b/>
          <w:caps/>
          <w:sz w:val="36"/>
          <w:szCs w:val="36"/>
          <w:lang w:eastAsia="bg-BG"/>
        </w:rPr>
        <w:softHyphen/>
      </w:r>
      <w:r w:rsidR="00F260A7">
        <w:rPr>
          <w:rFonts w:ascii="Times New Roman" w:eastAsia="Times New Roman" w:hAnsi="Times New Roman" w:cs="Times New Roman"/>
          <w:b/>
          <w:caps/>
          <w:sz w:val="36"/>
          <w:szCs w:val="36"/>
          <w:lang w:val="en-US" w:eastAsia="bg-BG"/>
        </w:rPr>
        <w:t xml:space="preserve">X. </w:t>
      </w:r>
      <w:r w:rsidRPr="006A435C">
        <w:rPr>
          <w:rFonts w:ascii="Times New Roman" w:eastAsia="Times New Roman" w:hAnsi="Times New Roman" w:cs="Times New Roman"/>
          <w:b/>
          <w:caps/>
          <w:sz w:val="36"/>
          <w:szCs w:val="36"/>
          <w:lang w:eastAsia="bg-BG"/>
        </w:rPr>
        <w:t>Техническ</w:t>
      </w:r>
      <w:bookmarkEnd w:id="0"/>
      <w:r w:rsidR="006A435C" w:rsidRPr="006A435C">
        <w:rPr>
          <w:rFonts w:ascii="Times New Roman" w:eastAsia="Times New Roman" w:hAnsi="Times New Roman" w:cs="Times New Roman"/>
          <w:b/>
          <w:caps/>
          <w:sz w:val="36"/>
          <w:szCs w:val="36"/>
          <w:lang w:val="en-US" w:eastAsia="bg-BG"/>
        </w:rPr>
        <w:t xml:space="preserve">a </w:t>
      </w:r>
      <w:r w:rsidR="006A435C" w:rsidRPr="006A435C">
        <w:rPr>
          <w:rFonts w:ascii="Times New Roman" w:eastAsia="Times New Roman" w:hAnsi="Times New Roman" w:cs="Times New Roman"/>
          <w:b/>
          <w:caps/>
          <w:sz w:val="36"/>
          <w:szCs w:val="36"/>
          <w:lang w:eastAsia="bg-BG"/>
        </w:rPr>
        <w:t>спецификация</w:t>
      </w:r>
    </w:p>
    <w:p w:rsidR="00117EE0" w:rsidRPr="00117EE0" w:rsidRDefault="00117EE0" w:rsidP="00117EE0">
      <w:pPr>
        <w:widowControl w:val="0"/>
        <w:tabs>
          <w:tab w:val="left" w:pos="709"/>
        </w:tabs>
        <w:spacing w:before="120"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:rsidR="006A435C" w:rsidRPr="00FB431F" w:rsidRDefault="00117EE0" w:rsidP="006A435C">
      <w:pPr>
        <w:spacing w:line="240" w:lineRule="auto"/>
        <w:jc w:val="center"/>
        <w:rPr>
          <w:rFonts w:ascii="Times New Roman" w:eastAsia="SimSun" w:hAnsi="Times New Roman" w:cs="Times New Roman"/>
          <w:noProof/>
          <w:sz w:val="32"/>
          <w:szCs w:val="32"/>
          <w:lang w:eastAsia="bg-BG"/>
        </w:rPr>
      </w:pPr>
      <w:r w:rsidRPr="00FB431F">
        <w:rPr>
          <w:rFonts w:ascii="Times New Roman" w:eastAsia="Times New Roman" w:hAnsi="Times New Roman" w:cs="Times New Roman"/>
          <w:bCs/>
          <w:sz w:val="32"/>
          <w:szCs w:val="32"/>
        </w:rPr>
        <w:t>З</w:t>
      </w:r>
      <w:r w:rsidR="00FB431F" w:rsidRPr="00FB431F">
        <w:rPr>
          <w:rFonts w:ascii="Times New Roman" w:eastAsia="Times New Roman" w:hAnsi="Times New Roman" w:cs="Times New Roman"/>
          <w:bCs/>
          <w:sz w:val="32"/>
          <w:szCs w:val="32"/>
        </w:rPr>
        <w:t>а</w:t>
      </w:r>
      <w:r w:rsidRPr="00FB431F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  <w:r w:rsidR="006A435C" w:rsidRPr="00FB431F">
        <w:rPr>
          <w:rFonts w:ascii="Times New Roman" w:eastAsia="SimSun" w:hAnsi="Times New Roman" w:cs="Times New Roman"/>
          <w:noProof/>
          <w:sz w:val="32"/>
          <w:szCs w:val="32"/>
          <w:lang w:eastAsia="bg-BG"/>
        </w:rPr>
        <w:t xml:space="preserve">възлагане на обществена поръчка за услуга, чрез открита процедура по чл. 18, ал. 1, т. 1 ЗОП, във вр. с чл. 20, ал. 1, т. 1 ЗОП с предмет: </w:t>
      </w:r>
    </w:p>
    <w:p w:rsidR="006A435C" w:rsidRPr="00FB431F" w:rsidRDefault="006A435C" w:rsidP="006A435C">
      <w:pPr>
        <w:spacing w:line="240" w:lineRule="auto"/>
        <w:jc w:val="center"/>
        <w:rPr>
          <w:rFonts w:ascii="Times New Roman" w:eastAsia="SimSun" w:hAnsi="Times New Roman" w:cs="Times New Roman"/>
          <w:noProof/>
          <w:sz w:val="24"/>
          <w:szCs w:val="24"/>
          <w:lang w:eastAsia="bg-BG"/>
        </w:rPr>
      </w:pP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eastAsia="bg-BG"/>
        </w:rPr>
        <w:t>,,ИЗБОР НА ОПЕРАТОР ЗА ПРЕДОСТАВЯНЕ НА ЕЛЕКТРОННА СЪОБЩИТЕЛНА УСЛУГА ЧРЕЗ ОБЩЕСТВЕНА ЕЛЕКТРОННА МОБИЛНА МРЕЖА ПО СТАНДАРТА GSM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val="ru-RU" w:eastAsia="bg-BG"/>
        </w:rPr>
        <w:t>/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val="en-US" w:eastAsia="bg-BG"/>
        </w:rPr>
        <w:t>UMTS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eastAsia="bg-BG"/>
        </w:rPr>
        <w:t>/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val="en-US" w:eastAsia="bg-BG"/>
        </w:rPr>
        <w:t>LTE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val="ru-RU" w:eastAsia="bg-BG"/>
        </w:rPr>
        <w:t xml:space="preserve"> 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eastAsia="bg-BG"/>
        </w:rPr>
        <w:t>ЗА НУЖДИТЕ НА ИЗПЪЛНИТЕЛНА АГЕНЦИЯ ПО ГОРИТЕ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val="en-US" w:eastAsia="bg-BG"/>
        </w:rPr>
        <w:t xml:space="preserve"> </w:t>
      </w:r>
      <w:r w:rsidRPr="00FB431F">
        <w:rPr>
          <w:rFonts w:ascii="Times New Roman" w:eastAsia="SimSun" w:hAnsi="Times New Roman" w:cs="Times New Roman"/>
          <w:bCs/>
          <w:noProof/>
          <w:sz w:val="24"/>
          <w:szCs w:val="24"/>
          <w:lang w:eastAsia="bg-BG"/>
        </w:rPr>
        <w:t>И НЕЙНИТЕ СТРУКТУРИ”</w:t>
      </w:r>
    </w:p>
    <w:p w:rsidR="00117EE0" w:rsidRPr="00117EE0" w:rsidRDefault="00117EE0" w:rsidP="00117E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17EE0" w:rsidRPr="00117EE0" w:rsidRDefault="00117EE0" w:rsidP="00117E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7EE0" w:rsidRPr="00117EE0" w:rsidRDefault="00BC01A2" w:rsidP="00117E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      </w:t>
      </w:r>
      <w:r w:rsidR="00117EE0" w:rsidRPr="00117E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І. ОБХВАТ НА ПОРЪЧКАТА: </w:t>
      </w:r>
    </w:p>
    <w:p w:rsidR="00117EE0" w:rsidRPr="00117EE0" w:rsidRDefault="00117EE0" w:rsidP="00117EE0">
      <w:pPr>
        <w:spacing w:after="120" w:line="240" w:lineRule="auto"/>
        <w:ind w:left="360" w:firstLine="348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17EE0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</w:t>
      </w:r>
    </w:p>
    <w:p w:rsidR="00117EE0" w:rsidRPr="00117EE0" w:rsidRDefault="00117EE0" w:rsidP="00117EE0">
      <w:pPr>
        <w:spacing w:after="12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7E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Услугата включва:</w:t>
      </w:r>
    </w:p>
    <w:p w:rsidR="00117EE0" w:rsidRPr="00E44938" w:rsidRDefault="00117EE0" w:rsidP="00117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Осигуряване на цифрови мобилни телефонни услуги по </w:t>
      </w:r>
      <w:r w:rsidRPr="00E4493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стандарт GSM/UMTS</w:t>
      </w:r>
      <w:r w:rsidR="00CC4AF6" w:rsidRPr="00E4493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="006A435C" w:rsidRPr="00E4493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LTE</w:t>
      </w:r>
      <w:r w:rsidRPr="00E4493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и свързани специализирани услуги по ползването на обществени електронни мобилни мрежи</w:t>
      </w:r>
      <w:r w:rsidRPr="00E449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територията на Република България и чужбина, както следва: </w:t>
      </w:r>
    </w:p>
    <w:p w:rsidR="00117EE0" w:rsidRPr="00E44938" w:rsidRDefault="00E44938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ровеждане на разговори между абонати в група; 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ровеждане на разговори в мрежата на доставчика; 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ровеждане на разговори с потребители на други доставчици на мобилни услуги;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ровеждане на разговори с потребители на доставчици на фиксирани услуги; 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ровеждане на международни разговори с мобилни и фиксирани услуги (по международни зони); 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ровеждане на разговори в роуминг; 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слуга за кратки съобщения /SMS/;</w:t>
      </w:r>
    </w:p>
    <w:p w:rsidR="00117EE0" w:rsidRPr="00223F5E" w:rsidRDefault="00117EE0" w:rsidP="00E44938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F5E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осигуряване на високоскоростен мобилен интернет достъп, чрез (</w:t>
      </w:r>
      <w:r w:rsidR="007020E7" w:rsidRPr="00223F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4G, </w:t>
      </w:r>
      <w:r w:rsidRPr="00223F5E">
        <w:rPr>
          <w:rFonts w:ascii="Times New Roman" w:eastAsia="Times New Roman" w:hAnsi="Times New Roman" w:cs="Times New Roman"/>
          <w:sz w:val="24"/>
          <w:szCs w:val="24"/>
          <w:lang w:eastAsia="bg-BG"/>
        </w:rPr>
        <w:t>3G) и/или технологии UMTS и HSDPA/HSUPA;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езплатна регистрация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всички SIM карти за роуминг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гласова връзка;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оставка на SIM карти за включване на нови абонати към мрежата – безплатно;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убликат на открадната или загубена карта</w:t>
      </w:r>
      <w:r w:rsidR="00223F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безплатен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17EE0" w:rsidRPr="00375CAB" w:rsidRDefault="00452E35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5CAB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Осигуряване по заявка на Възложителя прехвърляне и преносимост на мобилни номера</w:t>
      </w:r>
      <w:r w:rsidR="009472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безплатно</w:t>
      </w:r>
      <w:r w:rsidR="00117EE0" w:rsidRPr="00375CA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17EE0" w:rsidRPr="00E44938" w:rsidRDefault="00BC01A2" w:rsidP="00E44938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олучаване на подробно извлечени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за посочена от Възложителя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SIM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карта и период за ползваните услуги</w:t>
      </w:r>
      <w:r w:rsidR="00B840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безплатно</w:t>
      </w:r>
      <w:r w:rsidR="00117EE0" w:rsidRPr="00E44938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7A73F0" w:rsidRPr="00223F5E" w:rsidRDefault="007A73F0" w:rsidP="00E44938">
      <w:pPr>
        <w:pStyle w:val="ListParagraph"/>
        <w:widowControl w:val="0"/>
        <w:numPr>
          <w:ilvl w:val="1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66" w:lineRule="exact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F5E">
        <w:rPr>
          <w:rFonts w:ascii="Times New Roman" w:hAnsi="Times New Roman" w:cs="Times New Roman"/>
          <w:sz w:val="24"/>
          <w:szCs w:val="24"/>
        </w:rPr>
        <w:t>Спиране на мобилен номер, със запазване на номера без заплащане на такси, неустойки и каквито и да е други плащания от страна на Възложи</w:t>
      </w:r>
      <w:r w:rsidR="00BC01A2" w:rsidRPr="00223F5E">
        <w:rPr>
          <w:rFonts w:ascii="Times New Roman" w:hAnsi="Times New Roman" w:cs="Times New Roman"/>
          <w:sz w:val="24"/>
          <w:szCs w:val="24"/>
        </w:rPr>
        <w:t>теля</w:t>
      </w:r>
      <w:r w:rsidRPr="00223F5E">
        <w:rPr>
          <w:rFonts w:ascii="Times New Roman" w:hAnsi="Times New Roman" w:cs="Times New Roman"/>
          <w:sz w:val="24"/>
          <w:szCs w:val="24"/>
        </w:rPr>
        <w:t>;</w:t>
      </w:r>
    </w:p>
    <w:p w:rsidR="007A73F0" w:rsidRPr="00223F5E" w:rsidRDefault="007A73F0" w:rsidP="00E44938">
      <w:pPr>
        <w:pStyle w:val="ListParagraph"/>
        <w:widowControl w:val="0"/>
        <w:numPr>
          <w:ilvl w:val="1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66" w:lineRule="exact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F5E">
        <w:rPr>
          <w:rFonts w:ascii="Times New Roman" w:hAnsi="Times New Roman" w:cs="Times New Roman"/>
          <w:sz w:val="24"/>
          <w:szCs w:val="24"/>
        </w:rPr>
        <w:lastRenderedPageBreak/>
        <w:t>Минимално</w:t>
      </w:r>
      <w:r w:rsidRPr="00223F5E">
        <w:rPr>
          <w:rFonts w:ascii="Times New Roman" w:eastAsia="Calibri" w:hAnsi="Times New Roman" w:cs="Times New Roman"/>
          <w:sz w:val="24"/>
          <w:szCs w:val="24"/>
        </w:rPr>
        <w:t xml:space="preserve"> покритие за предоставяне на цифрова мобилна телефонна услуга по стандарт GSM, 95% от територията на страната;</w:t>
      </w:r>
    </w:p>
    <w:p w:rsidR="00BC01A2" w:rsidRPr="00375CAB" w:rsidRDefault="00BC01A2" w:rsidP="00BC01A2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5CAB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Възможност за ползване на останалите услуги, предлагани от участника при преференциални условия</w:t>
      </w:r>
      <w:r w:rsidR="007020E7" w:rsidRPr="00375CA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D97569" w:rsidRPr="00375CAB" w:rsidRDefault="00D97569" w:rsidP="00D97569">
      <w:pPr>
        <w:pStyle w:val="ListParagraph"/>
        <w:numPr>
          <w:ilvl w:val="0"/>
          <w:numId w:val="15"/>
        </w:numPr>
        <w:shd w:val="clear" w:color="auto" w:fill="FFFFFF"/>
        <w:ind w:left="0" w:firstLine="49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Предоставянето на далекосъобщителните услуги е предназначено за прогнозен брой </w:t>
      </w:r>
      <w:r w:rsidR="00375CAB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1700</w:t>
      </w:r>
      <w:r w:rsid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(хиляда и седемстотин)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 гласови 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SIM 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>карти за мобилни телефонни услуги</w:t>
      </w:r>
      <w:r w:rsidR="003363EA" w:rsidRP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прогнозен брой  - 3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>00</w:t>
      </w:r>
      <w:r w:rsid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(триста)</w:t>
      </w:r>
      <w:r w:rsidRPr="00375CAB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 карти за данни за мобилен интернет. </w:t>
      </w:r>
    </w:p>
    <w:p w:rsidR="00D97569" w:rsidRPr="00375CAB" w:rsidRDefault="00D97569" w:rsidP="00D97569">
      <w:pPr>
        <w:pStyle w:val="ListParagraph"/>
        <w:numPr>
          <w:ilvl w:val="0"/>
          <w:numId w:val="15"/>
        </w:numPr>
        <w:shd w:val="clear" w:color="auto" w:fill="FFFFFF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CAB">
        <w:rPr>
          <w:rFonts w:ascii="Times New Roman" w:eastAsia="Times New Roman" w:hAnsi="Times New Roman" w:cs="Times New Roman"/>
          <w:sz w:val="24"/>
          <w:szCs w:val="24"/>
        </w:rPr>
        <w:t xml:space="preserve">Посоченият брой </w:t>
      </w:r>
      <w:r w:rsidRPr="00375CA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SIM </w:t>
      </w:r>
      <w:r w:rsidRPr="00375CAB">
        <w:rPr>
          <w:rFonts w:ascii="Times New Roman" w:eastAsia="Times New Roman" w:hAnsi="Times New Roman" w:cs="Times New Roman"/>
          <w:sz w:val="24"/>
          <w:szCs w:val="24"/>
        </w:rPr>
        <w:t>карти и такива за мобилен интернет не е постоянен и може да бъде увеличаван или намаляван в срока на изпълнение на поръчката</w:t>
      </w:r>
      <w:r w:rsidR="00375CAB" w:rsidRPr="00375CA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75CAB" w:rsidRPr="00375CAB">
        <w:rPr>
          <w:rFonts w:ascii="Times New Roman" w:eastAsia="Times New Roman" w:hAnsi="Times New Roman" w:cs="Times New Roman"/>
          <w:sz w:val="24"/>
          <w:szCs w:val="24"/>
        </w:rPr>
        <w:t>по искане на възложителя</w:t>
      </w:r>
      <w:r w:rsidRPr="00375CA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17EE0" w:rsidRPr="006A435C" w:rsidRDefault="00117EE0" w:rsidP="00E44938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117EE0" w:rsidRPr="00323DE8" w:rsidRDefault="00117EE0" w:rsidP="006A435C">
      <w:pPr>
        <w:spacing w:after="12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23DE8">
        <w:rPr>
          <w:rFonts w:ascii="Times New Roman" w:eastAsia="Times New Roman" w:hAnsi="Times New Roman" w:cs="Times New Roman"/>
          <w:b/>
          <w:sz w:val="20"/>
          <w:szCs w:val="20"/>
        </w:rPr>
        <w:t>СПЕЦИФИЧНИ УСЛОВИЯ И ТЕХНИЧЕСКИ ИЗИСКВ</w:t>
      </w:r>
      <w:r w:rsidR="004B57B3" w:rsidRPr="00323DE8">
        <w:rPr>
          <w:rFonts w:ascii="Times New Roman" w:eastAsia="Times New Roman" w:hAnsi="Times New Roman" w:cs="Times New Roman"/>
          <w:b/>
          <w:sz w:val="20"/>
          <w:szCs w:val="20"/>
        </w:rPr>
        <w:t>АНИЯ ЗА ИЗПЪЛНЕНИЕ НА ПОРЪЧКАТА</w:t>
      </w:r>
    </w:p>
    <w:p w:rsidR="00117EE0" w:rsidRPr="006A435C" w:rsidRDefault="00117EE0" w:rsidP="00117EE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117EE0" w:rsidRPr="004B57B3" w:rsidRDefault="00117EE0" w:rsidP="004B57B3">
      <w:pPr>
        <w:tabs>
          <w:tab w:val="left" w:pos="5040"/>
        </w:tabs>
        <w:ind w:left="240" w:right="-2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323D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Технически изисквания</w:t>
      </w:r>
      <w:r w:rsidRPr="0089143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tbl>
      <w:tblPr>
        <w:tblW w:w="9309" w:type="dxa"/>
        <w:jc w:val="center"/>
        <w:tblLayout w:type="fixed"/>
        <w:tblLook w:val="0000" w:firstRow="0" w:lastRow="0" w:firstColumn="0" w:lastColumn="0" w:noHBand="0" w:noVBand="0"/>
      </w:tblPr>
      <w:tblGrid>
        <w:gridCol w:w="753"/>
        <w:gridCol w:w="3619"/>
        <w:gridCol w:w="4937"/>
      </w:tblGrid>
      <w:tr w:rsidR="006A435C" w:rsidRPr="006A435C" w:rsidTr="00D46663">
        <w:trPr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6A435C" w:rsidRDefault="00117EE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323DE8" w:rsidRDefault="00117EE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bg-BG"/>
              </w:rPr>
              <w:t>Описание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r w:rsidRPr="00323DE8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Изисквания</w:t>
            </w:r>
          </w:p>
        </w:tc>
      </w:tr>
      <w:tr w:rsidR="006A435C" w:rsidRPr="006A435C" w:rsidTr="00D46663">
        <w:trPr>
          <w:jc w:val="center"/>
        </w:trPr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1B317F" w:rsidRDefault="00117EE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</w:pPr>
            <w:r w:rsidRPr="001B317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1B317F" w:rsidRDefault="0089143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outlineLvl w:val="7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u w:val="single"/>
                <w:lang w:eastAsia="bg-BG"/>
              </w:rPr>
            </w:pPr>
            <w:r w:rsidRPr="001B317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bg-BG"/>
              </w:rPr>
              <w:t xml:space="preserve">Прогнозно количество </w:t>
            </w:r>
            <w:r w:rsidR="00117EE0" w:rsidRPr="001B317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bg-BG"/>
              </w:rPr>
              <w:t>SIM карти</w:t>
            </w:r>
          </w:p>
        </w:tc>
        <w:tc>
          <w:tcPr>
            <w:tcW w:w="493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17EE0" w:rsidRPr="001B317F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31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B3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  <w:r w:rsidR="00891430" w:rsidRPr="001B3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7</w:t>
            </w:r>
            <w:r w:rsidRPr="001B3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00 </w:t>
            </w:r>
            <w:r w:rsidR="00375C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r w:rsidR="00F31D6C" w:rsidRPr="001B31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хиляда и </w:t>
            </w:r>
            <w:r w:rsidR="008C36DC" w:rsidRPr="009F02F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седемстотин</w:t>
            </w:r>
            <w:r w:rsidR="00375C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  <w:r w:rsidR="00323DE8" w:rsidRPr="001B31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323DE8" w:rsidRPr="001B31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SIM</w:t>
            </w:r>
            <w:r w:rsidRPr="001B31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карти</w:t>
            </w:r>
            <w:r w:rsidR="003363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6A435C" w:rsidRPr="006A435C" w:rsidTr="00D46663">
        <w:trPr>
          <w:trHeight w:val="333"/>
          <w:jc w:val="center"/>
        </w:trPr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46663" w:rsidRPr="00D46663" w:rsidRDefault="00D46663" w:rsidP="00D46663">
            <w:pPr>
              <w:tabs>
                <w:tab w:val="left" w:pos="5040"/>
              </w:tabs>
              <w:spacing w:after="0" w:line="240" w:lineRule="auto"/>
              <w:ind w:left="240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D466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 xml:space="preserve">- неограничен брой безплатни минути за национални разговори към всички мобилни и фиксирани мрежи, </w:t>
            </w:r>
          </w:p>
          <w:p w:rsidR="00D46663" w:rsidRPr="00D46663" w:rsidRDefault="00D46663" w:rsidP="00D46663">
            <w:pPr>
              <w:tabs>
                <w:tab w:val="left" w:pos="5040"/>
              </w:tabs>
              <w:spacing w:after="0" w:line="240" w:lineRule="auto"/>
              <w:ind w:left="240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D466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- 100 безплатни SMS-a към всички национални мобилни мрежи;</w:t>
            </w:r>
          </w:p>
          <w:p w:rsidR="00D46663" w:rsidRPr="00D46663" w:rsidRDefault="00D46663" w:rsidP="00D46663">
            <w:pPr>
              <w:tabs>
                <w:tab w:val="left" w:pos="5040"/>
              </w:tabs>
              <w:spacing w:after="0" w:line="240" w:lineRule="auto"/>
              <w:ind w:left="240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D466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- 10 GB високоскоростен интернет на максимална скорост;</w:t>
            </w:r>
          </w:p>
          <w:p w:rsidR="00D46663" w:rsidRPr="00D46663" w:rsidRDefault="00D46663" w:rsidP="00D46663">
            <w:pPr>
              <w:tabs>
                <w:tab w:val="left" w:pos="5040"/>
              </w:tabs>
              <w:spacing w:after="0" w:line="240" w:lineRule="auto"/>
              <w:ind w:left="240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r w:rsidRPr="00D466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*** След изчерпване на предложеното количество данни, участника може да ограничава скоростта на достъп но не по-малко от 128 kbps;</w:t>
            </w:r>
          </w:p>
          <w:p w:rsidR="00D46C86" w:rsidRDefault="00D46C86" w:rsidP="00D46663">
            <w:pPr>
              <w:tabs>
                <w:tab w:val="left" w:pos="5040"/>
              </w:tabs>
              <w:spacing w:after="0" w:line="240" w:lineRule="auto"/>
              <w:ind w:left="240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  <w:p w:rsidR="00FE27FF" w:rsidRDefault="00FE27FF" w:rsidP="00D46663">
            <w:pPr>
              <w:tabs>
                <w:tab w:val="left" w:pos="5040"/>
              </w:tabs>
              <w:spacing w:after="0" w:line="240" w:lineRule="auto"/>
              <w:ind w:left="240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  <w:p w:rsidR="00FE27FF" w:rsidRDefault="00FE27FF" w:rsidP="00D46663">
            <w:pPr>
              <w:tabs>
                <w:tab w:val="left" w:pos="5040"/>
              </w:tabs>
              <w:spacing w:after="0" w:line="240" w:lineRule="auto"/>
              <w:ind w:left="240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</w:p>
          <w:p w:rsidR="00FE27FF" w:rsidRPr="00323DE8" w:rsidRDefault="00FE27FF" w:rsidP="00D46663">
            <w:pPr>
              <w:tabs>
                <w:tab w:val="left" w:pos="5040"/>
              </w:tabs>
              <w:spacing w:after="0" w:line="240" w:lineRule="auto"/>
              <w:ind w:left="240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</w:pPr>
            <w:bookmarkStart w:id="1" w:name="_GoBack"/>
            <w:bookmarkEnd w:id="1"/>
          </w:p>
        </w:tc>
        <w:tc>
          <w:tcPr>
            <w:tcW w:w="493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17EE0" w:rsidRPr="006A435C" w:rsidRDefault="00323DE8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в</w:t>
            </w:r>
            <w:r w:rsidR="00117EE0"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сички SIM карти, собственост на </w:t>
            </w: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Възложителя към момента на възлагане на обществената поръчка, както и за </w:t>
            </w:r>
            <w:r w:rsidR="00117EE0"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придобитите</w:t>
            </w: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след този момент.</w:t>
            </w:r>
          </w:p>
        </w:tc>
      </w:tr>
      <w:tr w:rsidR="006A435C" w:rsidRPr="006A435C" w:rsidTr="00D46663">
        <w:trPr>
          <w:trHeight w:val="890"/>
          <w:jc w:val="center"/>
        </w:trPr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323DE8" w:rsidRDefault="00117EE0" w:rsidP="00D46C86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Месечен кредитен лимит</w:t>
            </w:r>
            <w:r w:rsidRPr="00323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</w:t>
            </w: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 SIM </w:t>
            </w:r>
            <w:r w:rsid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карт</w:t>
            </w:r>
            <w:r w:rsidR="00323D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</w:t>
            </w:r>
          </w:p>
        </w:tc>
        <w:tc>
          <w:tcPr>
            <w:tcW w:w="493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bg-BG"/>
              </w:rPr>
              <w:t>Минимум 100 (сто) лева, с в</w:t>
            </w: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ъз</w:t>
            </w:r>
            <w:r w:rsidR="00684BB4"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можност за постоянно управление </w:t>
            </w: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/намаляване и увеличаване/ на кредитните лимити от представител на Възложителя</w:t>
            </w:r>
            <w:r w:rsidR="00684BB4"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.</w:t>
            </w:r>
          </w:p>
        </w:tc>
      </w:tr>
      <w:tr w:rsidR="006A435C" w:rsidRPr="006A435C" w:rsidTr="00D46663">
        <w:trPr>
          <w:jc w:val="center"/>
        </w:trPr>
        <w:tc>
          <w:tcPr>
            <w:tcW w:w="75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36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Дубликат на открадната или загубена карта</w:t>
            </w:r>
          </w:p>
        </w:tc>
        <w:tc>
          <w:tcPr>
            <w:tcW w:w="493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6A435C" w:rsidRDefault="00684BB4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В рамките на 24 часа с</w:t>
            </w:r>
            <w:r w:rsidR="00117EE0"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до</w:t>
            </w:r>
            <w:r w:rsidRPr="00323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ставка до адреса на Възложителя.</w:t>
            </w:r>
          </w:p>
        </w:tc>
      </w:tr>
      <w:tr w:rsidR="006A435C" w:rsidRPr="006A435C" w:rsidTr="00D46663">
        <w:trPr>
          <w:trHeight w:val="306"/>
          <w:jc w:val="center"/>
        </w:trPr>
        <w:tc>
          <w:tcPr>
            <w:tcW w:w="75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36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Роуминг</w:t>
            </w:r>
          </w:p>
        </w:tc>
        <w:tc>
          <w:tcPr>
            <w:tcW w:w="493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B57B3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en-US" w:eastAsia="bg-BG"/>
              </w:rPr>
            </w:pP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Всички SIM карти, собственост на </w:t>
            </w:r>
            <w:r w:rsidR="004B57B3"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Възложителя, включително и ново</w:t>
            </w:r>
            <w:r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придобитите</w:t>
            </w:r>
            <w:r w:rsidR="004B57B3" w:rsidRPr="00323D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</w:tbl>
    <w:p w:rsidR="00117EE0" w:rsidRPr="006A435C" w:rsidRDefault="00117EE0" w:rsidP="00117EE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bg-BG"/>
        </w:rPr>
      </w:pPr>
      <w:r w:rsidRPr="006A435C">
        <w:rPr>
          <w:rFonts w:ascii="Times New Roman" w:eastAsia="Calibri" w:hAnsi="Times New Roman" w:cs="Times New Roman"/>
          <w:color w:val="FF0000"/>
          <w:sz w:val="20"/>
          <w:szCs w:val="20"/>
          <w:lang w:eastAsia="bg-BG"/>
        </w:rPr>
        <w:t xml:space="preserve">         </w:t>
      </w:r>
    </w:p>
    <w:p w:rsidR="00117EE0" w:rsidRPr="006A435C" w:rsidRDefault="00117EE0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  <w:r w:rsidRPr="006A435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ab/>
      </w:r>
    </w:p>
    <w:p w:rsidR="00117EE0" w:rsidRPr="00323DE8" w:rsidRDefault="00323DE8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  <w:lastRenderedPageBreak/>
        <w:t xml:space="preserve">     </w:t>
      </w:r>
      <w:r w:rsidR="00117EE0" w:rsidRPr="00323DE8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Техническите изисквания следва задължително да залегнат в техническо</w:t>
      </w:r>
      <w:r w:rsidRPr="00323DE8">
        <w:rPr>
          <w:rFonts w:ascii="Times New Roman" w:eastAsia="Times New Roman" w:hAnsi="Times New Roman" w:cs="Times New Roman"/>
          <w:sz w:val="24"/>
          <w:szCs w:val="24"/>
          <w:lang w:eastAsia="bg-BG"/>
        </w:rPr>
        <w:t>то предложение на участника, ко</w:t>
      </w:r>
      <w:r w:rsidRPr="00323DE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e</w:t>
      </w:r>
      <w:r w:rsidR="00117EE0" w:rsidRPr="00323D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то  представлява  неразделна част от договора. </w:t>
      </w:r>
    </w:p>
    <w:p w:rsidR="00117EE0" w:rsidRDefault="00117EE0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46C86" w:rsidRPr="00323DE8" w:rsidRDefault="00D46C86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D4EAA" w:rsidRPr="009A0FC0" w:rsidRDefault="00323DE8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F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="00117EE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Изпълнителят се задължава </w:t>
      </w:r>
      <w:r w:rsidR="00117EE0" w:rsidRPr="009A0FC0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п</w:t>
      </w:r>
      <w:r w:rsidR="00117EE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>о всяко време от срока на действие на договора и след изрично писмено уведомление от Възложителя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извърши промяна на броя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SIM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картите, предмет на договора ( увеличаване, намаляване или отказ и прехвъляне на трето външно лице – друго ведомство, външна организация, ЮЛ или за физическото лице, ползващо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SIM</w:t>
      </w:r>
      <w:r w:rsid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A0FC0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>картата, при изричното съгласие за това на третото лице</w:t>
      </w:r>
      <w:r w:rsid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007544" w:rsidRPr="009A0FC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D4EAA" w:rsidRPr="00323DE8" w:rsidRDefault="005D4EAA" w:rsidP="00117E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7EE0" w:rsidRPr="00323DE8" w:rsidRDefault="00117EE0" w:rsidP="00117E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 w:eastAsia="bg-BG"/>
        </w:rPr>
      </w:pPr>
    </w:p>
    <w:p w:rsidR="00117EE0" w:rsidRPr="00474413" w:rsidRDefault="00117EE0" w:rsidP="004B57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 w:eastAsia="bg-BG"/>
        </w:rPr>
      </w:pPr>
      <w:r w:rsidRPr="0047441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bg-BG"/>
        </w:rPr>
        <w:t>Освен горепосочените технически изисквания, в техническо  предложение задължително следва да се посочат:</w:t>
      </w:r>
    </w:p>
    <w:p w:rsidR="00117EE0" w:rsidRPr="006A435C" w:rsidRDefault="00117EE0" w:rsidP="00117E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pacing w:val="-2"/>
          <w:sz w:val="24"/>
          <w:szCs w:val="24"/>
          <w:lang w:eastAsia="bg-BG"/>
        </w:rPr>
      </w:pPr>
    </w:p>
    <w:tbl>
      <w:tblPr>
        <w:tblW w:w="9257" w:type="dxa"/>
        <w:jc w:val="center"/>
        <w:tblLayout w:type="fixed"/>
        <w:tblLook w:val="0000" w:firstRow="0" w:lastRow="0" w:firstColumn="0" w:lastColumn="0" w:noHBand="0" w:noVBand="0"/>
      </w:tblPr>
      <w:tblGrid>
        <w:gridCol w:w="720"/>
        <w:gridCol w:w="3819"/>
        <w:gridCol w:w="2912"/>
        <w:gridCol w:w="1806"/>
      </w:tblGrid>
      <w:tr w:rsidR="006A435C" w:rsidRPr="006A435C" w:rsidTr="00041460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17EE0" w:rsidRPr="006A435C" w:rsidRDefault="00117EE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bg-BG"/>
              </w:rPr>
            </w:pPr>
            <w:r w:rsidRPr="004744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17EE0" w:rsidRPr="00474413" w:rsidRDefault="00117EE0" w:rsidP="00D46C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eastAsia="bg-BG"/>
              </w:rPr>
            </w:pPr>
            <w:r w:rsidRPr="004744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bg-BG"/>
              </w:rPr>
              <w:t>Описание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74413" w:rsidRDefault="00117EE0" w:rsidP="00D46C86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 w:rsidRPr="00474413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Мярка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6A435C" w:rsidRDefault="00CF7C6D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Размер</w:t>
            </w:r>
          </w:p>
        </w:tc>
      </w:tr>
      <w:tr w:rsidR="00472FAC" w:rsidRPr="006A435C" w:rsidTr="00041460">
        <w:trPr>
          <w:trHeight w:val="1633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2FAC" w:rsidRPr="00474413" w:rsidRDefault="00472FAC" w:rsidP="0011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72FAC" w:rsidRPr="00472FAC" w:rsidRDefault="00472FAC" w:rsidP="00472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72FA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Месечен абонамент за телефон 080020800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FAC" w:rsidRDefault="00472FAC" w:rsidP="00D46663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бр.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FAC" w:rsidRPr="00474413" w:rsidRDefault="00472FAC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500 бр. </w:t>
            </w:r>
            <w:r w:rsidR="006874C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входящи безплатни минути от всички национални мрежи</w:t>
            </w:r>
          </w:p>
        </w:tc>
      </w:tr>
      <w:tr w:rsidR="006A435C" w:rsidRPr="006A435C" w:rsidTr="00041460">
        <w:trPr>
          <w:trHeight w:val="1633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17EE0" w:rsidRPr="006A435C" w:rsidRDefault="00117EE0" w:rsidP="0011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4744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23DE8" w:rsidRDefault="00323DE8" w:rsidP="00117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</w:p>
          <w:p w:rsidR="00117EE0" w:rsidRPr="00474413" w:rsidRDefault="00D46663" w:rsidP="00D4666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D4666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Безплатни минути входящи разговори в международен роуминг за всички държави от ЕС, за една </w:t>
            </w:r>
            <w:r w:rsidRPr="00D466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SIM </w:t>
            </w:r>
            <w:r w:rsidRPr="00D4666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карта за един месец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74413" w:rsidRDefault="00D46663" w:rsidP="00D46663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FF000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Брой минути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74413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117EE0" w:rsidRPr="00D46663" w:rsidRDefault="00D46663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Брой минути</w:t>
            </w:r>
          </w:p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  <w:tr w:rsidR="006A435C" w:rsidRPr="006A435C" w:rsidTr="00041460">
        <w:trPr>
          <w:trHeight w:val="86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7EE0" w:rsidRPr="00CF7C6D" w:rsidRDefault="00117EE0" w:rsidP="0011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F7C6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  <w:p w:rsidR="00117EE0" w:rsidRPr="00684BB4" w:rsidRDefault="00117EE0" w:rsidP="0011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DE8" w:rsidRDefault="00323DE8" w:rsidP="00117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</w:p>
          <w:p w:rsidR="00117EE0" w:rsidRPr="006A435C" w:rsidRDefault="00D46663" w:rsidP="00472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D4666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Безплатни минути изходящи разговори </w:t>
            </w:r>
            <w:r w:rsidR="00472FA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  <w:r w:rsidRPr="00D4666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международен роуминг за всички държави от ЕС, за една </w:t>
            </w:r>
            <w:r w:rsidRPr="00D466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SIM </w:t>
            </w:r>
            <w:r w:rsidRPr="00D4666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карта за един месец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D46663" w:rsidRDefault="00D46663" w:rsidP="00D46C86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Брой минути</w:t>
            </w:r>
          </w:p>
          <w:p w:rsidR="00117EE0" w:rsidRPr="006A435C" w:rsidRDefault="00117EE0" w:rsidP="00117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74413" w:rsidRDefault="00D46663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Cs/>
              </w:rPr>
              <w:t>Брой минути</w:t>
            </w:r>
          </w:p>
          <w:p w:rsidR="00117EE0" w:rsidRPr="00474413" w:rsidRDefault="00117EE0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  <w:tr w:rsidR="006A435C" w:rsidRPr="006A435C" w:rsidTr="00CF7C6D">
        <w:trPr>
          <w:trHeight w:val="26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7EE0" w:rsidRPr="006A435C" w:rsidRDefault="00117EE0" w:rsidP="0011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CF7C6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Default="00D46663" w:rsidP="00472FA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Интернет 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SIM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карта за данни (лаптоп и таблет) с безплатен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USB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модем – неограничен по обем</w:t>
            </w:r>
            <w:r w:rsidR="00CF7C6D" w:rsidRPr="00CF7C6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</w:t>
            </w:r>
            <w:r w:rsidR="00CF7C6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</w:t>
            </w:r>
          </w:p>
          <w:p w:rsidR="00472FAC" w:rsidRPr="00CF7C6D" w:rsidRDefault="00472FAC" w:rsidP="00472F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F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</w:t>
            </w:r>
            <w:r w:rsidRPr="00472FAC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Забележка:</w:t>
            </w:r>
            <w:r w:rsidRPr="00472F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След изчерпване на предложеното количество данни, може да се ограничава скоростта на достъп, но не по-малко от </w:t>
            </w:r>
            <w:r w:rsidRPr="00472FA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128</w:t>
            </w:r>
            <w:r w:rsidRPr="00472F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kbps, без да се начисляват допълнителни такси или цени за интернета на ниска скорост.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EE0" w:rsidRPr="00472FAC" w:rsidRDefault="00472FAC" w:rsidP="00D46C86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beforeLines="20" w:before="48" w:afterLines="20" w:after="48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GB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413" w:rsidRPr="00472FAC" w:rsidRDefault="00472FAC" w:rsidP="00D46C86">
            <w:pPr>
              <w:snapToGrid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>
              <w:rPr>
                <w:rFonts w:ascii="Times New Roman" w:hAnsi="Times New Roman" w:cs="Times New Roman"/>
                <w:lang w:val="en-US"/>
              </w:rPr>
              <w:t xml:space="preserve">GB </w:t>
            </w:r>
            <w:r>
              <w:rPr>
                <w:rFonts w:ascii="Times New Roman" w:hAnsi="Times New Roman" w:cs="Times New Roman"/>
              </w:rPr>
              <w:t>интернет трафик на максимална скорост</w:t>
            </w:r>
          </w:p>
          <w:p w:rsidR="00117EE0" w:rsidRPr="006A435C" w:rsidRDefault="00117EE0" w:rsidP="00D46C86">
            <w:pPr>
              <w:snapToGrid w:val="0"/>
              <w:spacing w:beforeLines="20" w:before="48" w:afterLines="20" w:after="48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</w:tbl>
    <w:p w:rsidR="00117EE0" w:rsidRPr="00A54A95" w:rsidRDefault="00117EE0" w:rsidP="00117EE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117EE0" w:rsidRPr="00FB431F" w:rsidRDefault="00117EE0" w:rsidP="00FB43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431F">
        <w:rPr>
          <w:rFonts w:ascii="Times New Roman" w:eastAsia="Arial Unicode MS" w:hAnsi="Times New Roman" w:cs="Times New Roman"/>
          <w:b/>
          <w:sz w:val="24"/>
          <w:szCs w:val="24"/>
          <w:lang w:val="ru-RU" w:eastAsia="bg-BG"/>
        </w:rPr>
        <w:tab/>
      </w:r>
      <w:r w:rsidRPr="00FB431F">
        <w:rPr>
          <w:rFonts w:ascii="Times New Roman" w:eastAsia="Arial Unicode MS" w:hAnsi="Times New Roman" w:cs="Times New Roman"/>
          <w:sz w:val="24"/>
          <w:szCs w:val="24"/>
          <w:lang w:eastAsia="bg-BG"/>
        </w:rPr>
        <w:t>Участникът прилага и Общи условия, в случай, че изпълнението на услугата е свързано с подписването на такива.</w:t>
      </w:r>
      <w:r w:rsidRPr="00FB4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4117C7" w:rsidRPr="006A435C" w:rsidRDefault="00117EE0" w:rsidP="00F70287">
      <w:pPr>
        <w:tabs>
          <w:tab w:val="left" w:pos="0"/>
        </w:tabs>
        <w:spacing w:after="0" w:line="240" w:lineRule="auto"/>
        <w:ind w:firstLine="720"/>
        <w:jc w:val="both"/>
        <w:rPr>
          <w:color w:val="FF0000"/>
        </w:rPr>
      </w:pPr>
      <w:r w:rsidRPr="00FB431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Техническото предложение представлява  неразделна част от договора.</w:t>
      </w:r>
    </w:p>
    <w:sectPr w:rsidR="004117C7" w:rsidRPr="006A435C" w:rsidSect="006A435C">
      <w:footerReference w:type="even" r:id="rId8"/>
      <w:footerReference w:type="default" r:id="rId9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CC6" w:rsidRDefault="004F0CC6">
      <w:pPr>
        <w:spacing w:after="0" w:line="240" w:lineRule="auto"/>
      </w:pPr>
      <w:r>
        <w:separator/>
      </w:r>
    </w:p>
  </w:endnote>
  <w:endnote w:type="continuationSeparator" w:id="0">
    <w:p w:rsidR="004F0CC6" w:rsidRDefault="004F0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4F1" w:rsidRDefault="005E5AF7" w:rsidP="001675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17EE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44F1" w:rsidRDefault="004F0CC6" w:rsidP="00B26C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4F1" w:rsidRDefault="005E5AF7" w:rsidP="005C4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17EE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27FF">
      <w:rPr>
        <w:rStyle w:val="PageNumber"/>
        <w:noProof/>
      </w:rPr>
      <w:t>2</w:t>
    </w:r>
    <w:r>
      <w:rPr>
        <w:rStyle w:val="PageNumber"/>
      </w:rPr>
      <w:fldChar w:fldCharType="end"/>
    </w:r>
  </w:p>
  <w:p w:rsidR="00DE44F1" w:rsidRDefault="004F0CC6" w:rsidP="001675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CC6" w:rsidRDefault="004F0CC6">
      <w:pPr>
        <w:spacing w:after="0" w:line="240" w:lineRule="auto"/>
      </w:pPr>
      <w:r>
        <w:separator/>
      </w:r>
    </w:p>
  </w:footnote>
  <w:footnote w:type="continuationSeparator" w:id="0">
    <w:p w:rsidR="004F0CC6" w:rsidRDefault="004F0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A11FB"/>
    <w:multiLevelType w:val="hybridMultilevel"/>
    <w:tmpl w:val="F050CE3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64622"/>
    <w:multiLevelType w:val="hybridMultilevel"/>
    <w:tmpl w:val="A042A13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C6054"/>
    <w:multiLevelType w:val="hybridMultilevel"/>
    <w:tmpl w:val="7256CBE0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277D3"/>
    <w:multiLevelType w:val="hybridMultilevel"/>
    <w:tmpl w:val="51E8B1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F26D6"/>
    <w:multiLevelType w:val="hybridMultilevel"/>
    <w:tmpl w:val="259E9C02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539ED"/>
    <w:multiLevelType w:val="hybridMultilevel"/>
    <w:tmpl w:val="F3BE546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F39DA"/>
    <w:multiLevelType w:val="hybridMultilevel"/>
    <w:tmpl w:val="4C966A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A5A16"/>
    <w:multiLevelType w:val="hybridMultilevel"/>
    <w:tmpl w:val="706C47C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83B"/>
    <w:multiLevelType w:val="hybridMultilevel"/>
    <w:tmpl w:val="A08470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415D30"/>
    <w:multiLevelType w:val="hybridMultilevel"/>
    <w:tmpl w:val="A2A409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62F6C"/>
    <w:multiLevelType w:val="hybridMultilevel"/>
    <w:tmpl w:val="1BCA6670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EA0624"/>
    <w:multiLevelType w:val="hybridMultilevel"/>
    <w:tmpl w:val="85EADA2E"/>
    <w:lvl w:ilvl="0" w:tplc="80CA5B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FD3AA8"/>
    <w:multiLevelType w:val="hybridMultilevel"/>
    <w:tmpl w:val="00FE60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095842"/>
    <w:multiLevelType w:val="hybridMultilevel"/>
    <w:tmpl w:val="30DCF5C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DA3209"/>
    <w:multiLevelType w:val="hybridMultilevel"/>
    <w:tmpl w:val="9A44B22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14"/>
  </w:num>
  <w:num w:numId="9">
    <w:abstractNumId w:val="13"/>
  </w:num>
  <w:num w:numId="10">
    <w:abstractNumId w:val="12"/>
  </w:num>
  <w:num w:numId="11">
    <w:abstractNumId w:val="2"/>
  </w:num>
  <w:num w:numId="12">
    <w:abstractNumId w:val="8"/>
  </w:num>
  <w:num w:numId="13">
    <w:abstractNumId w:val="10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BAF"/>
    <w:rsid w:val="00007544"/>
    <w:rsid w:val="00012A32"/>
    <w:rsid w:val="00012F1C"/>
    <w:rsid w:val="00073DE0"/>
    <w:rsid w:val="000C22B3"/>
    <w:rsid w:val="001052DD"/>
    <w:rsid w:val="00117628"/>
    <w:rsid w:val="00117EE0"/>
    <w:rsid w:val="00147319"/>
    <w:rsid w:val="001A3525"/>
    <w:rsid w:val="001B317F"/>
    <w:rsid w:val="001D3FF4"/>
    <w:rsid w:val="001D7860"/>
    <w:rsid w:val="0021528B"/>
    <w:rsid w:val="00223F5E"/>
    <w:rsid w:val="00226368"/>
    <w:rsid w:val="00261FD0"/>
    <w:rsid w:val="002F2AFE"/>
    <w:rsid w:val="00323DE8"/>
    <w:rsid w:val="00336110"/>
    <w:rsid w:val="003363EA"/>
    <w:rsid w:val="00375CAB"/>
    <w:rsid w:val="003F3019"/>
    <w:rsid w:val="00406E8B"/>
    <w:rsid w:val="004117C7"/>
    <w:rsid w:val="00420660"/>
    <w:rsid w:val="00442DD4"/>
    <w:rsid w:val="00451FD6"/>
    <w:rsid w:val="00452E35"/>
    <w:rsid w:val="00472FAC"/>
    <w:rsid w:val="00474413"/>
    <w:rsid w:val="00486494"/>
    <w:rsid w:val="004B57B3"/>
    <w:rsid w:val="004E0C28"/>
    <w:rsid w:val="004F0CC6"/>
    <w:rsid w:val="005D4EAA"/>
    <w:rsid w:val="005E0A6E"/>
    <w:rsid w:val="005E5AF7"/>
    <w:rsid w:val="00605839"/>
    <w:rsid w:val="00664654"/>
    <w:rsid w:val="00677146"/>
    <w:rsid w:val="00684BB4"/>
    <w:rsid w:val="006874CA"/>
    <w:rsid w:val="006A435C"/>
    <w:rsid w:val="006A4940"/>
    <w:rsid w:val="007020E7"/>
    <w:rsid w:val="007914BF"/>
    <w:rsid w:val="007A73F0"/>
    <w:rsid w:val="007B1A08"/>
    <w:rsid w:val="007D6A86"/>
    <w:rsid w:val="007D7469"/>
    <w:rsid w:val="00891430"/>
    <w:rsid w:val="008C36DC"/>
    <w:rsid w:val="00920E47"/>
    <w:rsid w:val="00940788"/>
    <w:rsid w:val="009472E1"/>
    <w:rsid w:val="009A0FC0"/>
    <w:rsid w:val="009F02F1"/>
    <w:rsid w:val="00A54A95"/>
    <w:rsid w:val="00AB48A6"/>
    <w:rsid w:val="00AD42D3"/>
    <w:rsid w:val="00B41326"/>
    <w:rsid w:val="00B8406A"/>
    <w:rsid w:val="00BC01A2"/>
    <w:rsid w:val="00C25461"/>
    <w:rsid w:val="00CC4AF6"/>
    <w:rsid w:val="00CF7C6D"/>
    <w:rsid w:val="00D46663"/>
    <w:rsid w:val="00D46C86"/>
    <w:rsid w:val="00D97569"/>
    <w:rsid w:val="00DA480E"/>
    <w:rsid w:val="00E005CD"/>
    <w:rsid w:val="00E24A15"/>
    <w:rsid w:val="00E44938"/>
    <w:rsid w:val="00E44F03"/>
    <w:rsid w:val="00EF32AB"/>
    <w:rsid w:val="00EF4BAF"/>
    <w:rsid w:val="00F260A7"/>
    <w:rsid w:val="00F31D6C"/>
    <w:rsid w:val="00F63671"/>
    <w:rsid w:val="00F645A6"/>
    <w:rsid w:val="00F70287"/>
    <w:rsid w:val="00FB431F"/>
    <w:rsid w:val="00FB7F2D"/>
    <w:rsid w:val="00FE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E095B-575F-43C1-8781-93A73B3A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F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117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7EE0"/>
  </w:style>
  <w:style w:type="character" w:styleId="PageNumber">
    <w:name w:val="page number"/>
    <w:basedOn w:val="DefaultParagraphFont"/>
    <w:rsid w:val="00117EE0"/>
  </w:style>
  <w:style w:type="paragraph" w:styleId="ListParagraph">
    <w:name w:val="List Paragraph"/>
    <w:basedOn w:val="Normal"/>
    <w:uiPriority w:val="34"/>
    <w:qFormat/>
    <w:rsid w:val="00E449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A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</dc:creator>
  <cp:keywords/>
  <dc:description/>
  <cp:lastModifiedBy>519-Deni</cp:lastModifiedBy>
  <cp:revision>21</cp:revision>
  <cp:lastPrinted>2016-12-29T11:30:00Z</cp:lastPrinted>
  <dcterms:created xsi:type="dcterms:W3CDTF">2016-08-02T14:14:00Z</dcterms:created>
  <dcterms:modified xsi:type="dcterms:W3CDTF">2016-12-29T11:30:00Z</dcterms:modified>
</cp:coreProperties>
</file>